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A1" w:rsidRDefault="00D562A1" w:rsidP="00D562A1">
      <w:pPr>
        <w:spacing w:after="0" w:line="279" w:lineRule="auto"/>
        <w:ind w:left="2612" w:right="1574" w:firstLine="209"/>
        <w:jc w:val="center"/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</w:pPr>
    </w:p>
    <w:p w:rsidR="00D562A1" w:rsidRDefault="00D562A1" w:rsidP="00D562A1">
      <w:pPr>
        <w:spacing w:after="0" w:line="279" w:lineRule="auto"/>
        <w:ind w:left="2612" w:right="1574" w:firstLine="209"/>
        <w:jc w:val="center"/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</w:pPr>
    </w:p>
    <w:p w:rsidR="00D562A1" w:rsidRDefault="00D562A1" w:rsidP="00D562A1">
      <w:pPr>
        <w:spacing w:after="0" w:line="279" w:lineRule="auto"/>
        <w:ind w:left="2612" w:right="1574" w:firstLine="209"/>
        <w:jc w:val="center"/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</w:pPr>
    </w:p>
    <w:p w:rsidR="00D562A1" w:rsidRDefault="00D562A1" w:rsidP="00D562A1">
      <w:pPr>
        <w:spacing w:after="0" w:line="279" w:lineRule="auto"/>
        <w:ind w:left="2612" w:right="1574" w:firstLine="209"/>
        <w:jc w:val="center"/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</w:pPr>
    </w:p>
    <w:p w:rsidR="004E6802" w:rsidRPr="00D562A1" w:rsidRDefault="00D562A1" w:rsidP="00D562A1">
      <w:pPr>
        <w:spacing w:after="0" w:line="279" w:lineRule="auto"/>
        <w:ind w:left="2612" w:right="1574" w:firstLine="209"/>
        <w:jc w:val="center"/>
        <w:rPr>
          <w:sz w:val="56"/>
          <w:szCs w:val="56"/>
        </w:rPr>
      </w:pPr>
      <w:bookmarkStart w:id="0" w:name="_GoBack"/>
      <w:bookmarkEnd w:id="0"/>
      <w:r w:rsidRPr="00D562A1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>Аннотации к рабочим программам по предметам учебного плана основной образовательной программы среднего общего образования</w:t>
      </w:r>
    </w:p>
    <w:p w:rsidR="004E6802" w:rsidRPr="00D562A1" w:rsidRDefault="00D562A1" w:rsidP="00D562A1">
      <w:pPr>
        <w:spacing w:after="46"/>
        <w:ind w:left="10" w:right="2" w:hanging="10"/>
        <w:jc w:val="center"/>
        <w:rPr>
          <w:sz w:val="56"/>
          <w:szCs w:val="56"/>
        </w:rPr>
      </w:pPr>
      <w:r w:rsidRPr="00D562A1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>(10</w:t>
      </w:r>
      <w:r w:rsidRPr="00D562A1">
        <w:rPr>
          <w:rFonts w:ascii="Times New Roman" w:eastAsia="Times New Roman" w:hAnsi="Times New Roman" w:cs="Times New Roman"/>
          <w:b/>
          <w:color w:val="001F5F"/>
          <w:sz w:val="56"/>
          <w:szCs w:val="56"/>
          <w:vertAlign w:val="superscript"/>
        </w:rPr>
        <w:t>е</w:t>
      </w:r>
      <w:r w:rsidRPr="00D562A1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>–11</w:t>
      </w:r>
      <w:r w:rsidRPr="00D562A1">
        <w:rPr>
          <w:rFonts w:ascii="Times New Roman" w:eastAsia="Times New Roman" w:hAnsi="Times New Roman" w:cs="Times New Roman"/>
          <w:b/>
          <w:color w:val="001F5F"/>
          <w:sz w:val="56"/>
          <w:szCs w:val="56"/>
          <w:vertAlign w:val="superscript"/>
        </w:rPr>
        <w:t>е</w:t>
      </w:r>
      <w:r w:rsidRPr="00D562A1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 xml:space="preserve"> классы)</w:t>
      </w:r>
    </w:p>
    <w:p w:rsidR="004E6802" w:rsidRDefault="00D562A1" w:rsidP="00D562A1">
      <w:pPr>
        <w:spacing w:after="0"/>
        <w:ind w:left="10" w:right="2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D562A1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 xml:space="preserve">2023 – 2024 </w:t>
      </w:r>
      <w:r w:rsidRPr="00D562A1">
        <w:rPr>
          <w:rFonts w:ascii="Times New Roman" w:eastAsia="Times New Roman" w:hAnsi="Times New Roman" w:cs="Times New Roman"/>
          <w:b/>
          <w:color w:val="001F5F"/>
          <w:sz w:val="56"/>
          <w:szCs w:val="56"/>
        </w:rPr>
        <w:t>учебный год</w:t>
      </w:r>
    </w:p>
    <w:p w:rsidR="00D562A1" w:rsidRDefault="00D562A1">
      <w:pPr>
        <w:spacing w:after="0"/>
        <w:ind w:left="10" w:right="2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D562A1" w:rsidRDefault="00D562A1">
      <w:pPr>
        <w:spacing w:after="0"/>
        <w:ind w:left="10" w:right="2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D562A1" w:rsidRDefault="00D562A1">
      <w:pPr>
        <w:spacing w:after="0"/>
        <w:ind w:left="10" w:right="2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D562A1" w:rsidRDefault="00D562A1">
      <w:pPr>
        <w:spacing w:after="0"/>
        <w:ind w:left="10" w:right="2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D562A1" w:rsidRDefault="00D562A1">
      <w:pPr>
        <w:spacing w:after="0"/>
        <w:ind w:left="10" w:right="2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D562A1" w:rsidRDefault="00D562A1">
      <w:pPr>
        <w:spacing w:after="0"/>
        <w:ind w:left="10" w:right="2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D562A1" w:rsidRPr="00D562A1" w:rsidRDefault="00D562A1">
      <w:pPr>
        <w:spacing w:after="0"/>
        <w:ind w:left="10" w:right="2" w:hanging="10"/>
        <w:jc w:val="center"/>
        <w:rPr>
          <w:sz w:val="56"/>
          <w:szCs w:val="56"/>
        </w:rPr>
      </w:pPr>
    </w:p>
    <w:tbl>
      <w:tblPr>
        <w:tblStyle w:val="TableGrid"/>
        <w:tblW w:w="14314" w:type="dxa"/>
        <w:tblInd w:w="-176" w:type="dxa"/>
        <w:tblCellMar>
          <w:top w:w="12" w:type="dxa"/>
          <w:left w:w="4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2547"/>
        <w:gridCol w:w="11767"/>
      </w:tblGrid>
      <w:tr w:rsidR="004E6802">
        <w:trPr>
          <w:trHeight w:val="36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4E6802" w:rsidRDefault="00D562A1">
            <w:pPr>
              <w:spacing w:after="0"/>
              <w:ind w:lef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Предмет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4E6802" w:rsidRDefault="00D562A1">
            <w:pPr>
              <w:spacing w:after="0"/>
              <w:ind w:lef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Аннотация к рабочей программе </w:t>
            </w:r>
          </w:p>
        </w:tc>
      </w:tr>
      <w:tr w:rsidR="004E6802">
        <w:trPr>
          <w:trHeight w:val="608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31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  <w:p w:rsidR="004E6802" w:rsidRDefault="00D562A1">
            <w:pPr>
              <w:spacing w:after="23"/>
              <w:ind w:lef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Русский язык </w:t>
            </w:r>
          </w:p>
          <w:p w:rsidR="004E6802" w:rsidRDefault="00D562A1">
            <w:pPr>
              <w:spacing w:after="0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7" w:lineRule="auto"/>
              <w:ind w:left="110" w:right="6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учебного предмета «Русский язык» на уровне среднего общего образования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составлена на основе требований к результатам освоения ООП СОО, представленных в ФГОС СОО, а также Федеральной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 Российской Федерации от 9 апреля 2016 г № 637-р) и подлежит непосредственному применению при реализации обязательной части ООП СОО. </w:t>
            </w:r>
          </w:p>
          <w:p w:rsidR="004E6802" w:rsidRDefault="00D562A1">
            <w:pPr>
              <w:spacing w:after="0" w:line="277" w:lineRule="auto"/>
              <w:ind w:left="110"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Высокая функциональная значимость русского языка и выполнение им функций государственного языка и языка межнационального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</w:t>
            </w:r>
          </w:p>
          <w:p w:rsidR="004E6802" w:rsidRDefault="00D562A1">
            <w:pPr>
              <w:spacing w:after="0" w:line="278" w:lineRule="auto"/>
              <w:ind w:left="110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Учебный пр</w:t>
            </w:r>
            <w:r>
              <w:rPr>
                <w:rFonts w:ascii="Times New Roman" w:eastAsia="Times New Roman" w:hAnsi="Times New Roman" w:cs="Times New Roman"/>
                <w:sz w:val="24"/>
              </w:rPr>
              <w:t>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 Обучение русскому языку направлено на совершенст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Содержании программы выделяется три сквозные ли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нии: «Язык и речь. Культура речи», «Речь. Речевое общение. Текст», «Функциональная стилистика. Культура речи». </w:t>
            </w:r>
          </w:p>
          <w:p w:rsidR="004E6802" w:rsidRDefault="00D562A1">
            <w:pPr>
              <w:spacing w:after="0" w:line="270" w:lineRule="auto"/>
              <w:ind w:left="468" w:right="2037" w:hanging="358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изучение русского языка на ступени среднего общего образования отводится 136 часов: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10 класс – 68 часов (2 часа в неделю); </w:t>
            </w:r>
          </w:p>
          <w:p w:rsidR="004E6802" w:rsidRDefault="00D562A1">
            <w:pPr>
              <w:spacing w:after="0"/>
              <w:ind w:left="468"/>
            </w:pPr>
            <w:r>
              <w:rPr>
                <w:rFonts w:ascii="Times New Roman" w:eastAsia="Times New Roman" w:hAnsi="Times New Roman" w:cs="Times New Roman"/>
                <w:sz w:val="24"/>
              </w:rPr>
              <w:t>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11 класс – 68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часов (2 часа в неделю). </w:t>
            </w:r>
          </w:p>
        </w:tc>
      </w:tr>
      <w:tr w:rsidR="004E6802">
        <w:trPr>
          <w:trHeight w:val="111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2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E6802" w:rsidRDefault="00D562A1">
            <w:pPr>
              <w:spacing w:after="23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Литература </w:t>
            </w:r>
          </w:p>
          <w:p w:rsidR="004E6802" w:rsidRDefault="00D562A1">
            <w:pPr>
              <w:spacing w:after="0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  <w:ind w:left="110"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по литературе на уровне среднего общего образования составлена на основе Требований к результатам освоения ООП СОО, представленных в ФГОС СОО, а также федеральной программы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воспитания, с учётом Концепции преподавания русского языка и литературы в Российской Федерации, утверждённой распоряжением Правительства Российской Федерации от 9 апреля 2016 г.№ 637-р (Собрание </w:t>
            </w:r>
          </w:p>
        </w:tc>
      </w:tr>
    </w:tbl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387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1" w:line="27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законодательства Российской Федерации, 2016, № 17,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ст.2424) и подлежит непосредственному применению при реализации обязательной части ООП СОО. </w:t>
            </w:r>
          </w:p>
          <w:p w:rsidR="004E6802" w:rsidRDefault="00D562A1">
            <w:pPr>
              <w:spacing w:after="0" w:line="278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Основу содержания литературного образования в 10-11 классах составляют чтение и изучение выдающихся произведений отечественной и зарубежной литературы второй полов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ины ХIХ -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</w:t>
            </w:r>
            <w:r>
              <w:rPr>
                <w:rFonts w:ascii="Times New Roman" w:eastAsia="Times New Roman" w:hAnsi="Times New Roman" w:cs="Times New Roman"/>
                <w:sz w:val="24"/>
              </w:rPr>
              <w:t>льским опытом. В федеральной рабочей программе учебного предмета «Литература» учтены этапы российского историко-литературного процесса второй половины ХIХ - начала ХХI века, представлены разделы, включающие произведения литератур народов России и зарубежно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й литературы. </w:t>
            </w:r>
          </w:p>
          <w:p w:rsidR="004E6802" w:rsidRDefault="00D562A1">
            <w:pPr>
              <w:spacing w:after="0" w:line="274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Учебный предмет «Литература» на уровне среднего общего образования преемственен по отношению к учебному предмету «Литература» на уровне основного общего образования. В 10-11 классах на изучение учебного предмета «Литература» (базовый уровень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>) отводится 204 часа: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10 класс – 102 часа (3 часа в неделю); </w:t>
            </w:r>
          </w:p>
          <w:p w:rsidR="004E6802" w:rsidRDefault="00D562A1">
            <w:pPr>
              <w:spacing w:after="0"/>
              <w:ind w:left="466"/>
            </w:pPr>
            <w:r>
              <w:rPr>
                <w:rFonts w:ascii="Times New Roman" w:eastAsia="Times New Roman" w:hAnsi="Times New Roman" w:cs="Times New Roman"/>
                <w:sz w:val="24"/>
              </w:rPr>
              <w:t>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11 класс – 102 часа (3 часа в неделю). </w:t>
            </w:r>
          </w:p>
        </w:tc>
      </w:tr>
      <w:tr w:rsidR="004E6802">
        <w:trPr>
          <w:trHeight w:val="4981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67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 xml:space="preserve"> </w:t>
            </w:r>
          </w:p>
          <w:p w:rsidR="004E6802" w:rsidRDefault="00D562A1">
            <w:pPr>
              <w:spacing w:after="21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История </w:t>
            </w:r>
          </w:p>
          <w:p w:rsidR="004E6802" w:rsidRDefault="00D562A1">
            <w:pPr>
              <w:spacing w:after="0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7" w:lineRule="auto"/>
              <w:ind w:left="108" w:right="6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по истории на уровне сред­ него общего образования составлена на основе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требований к результатам освоения ООП СОО, представленных в ФГОС СОО, а также федеральной программы воспитания, и подлежит не­ посредственному применению при реализации обязательной части ООП СОО. </w:t>
            </w:r>
          </w:p>
          <w:p w:rsidR="004E6802" w:rsidRDefault="00D562A1">
            <w:pPr>
              <w:spacing w:after="0" w:line="278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представляет собирательную картину жизни людей во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человека и общества в связи прошлого, настоящего и будущего. </w:t>
            </w:r>
          </w:p>
          <w:p w:rsidR="004E6802" w:rsidRDefault="00D562A1">
            <w:pPr>
              <w:spacing w:after="0" w:line="278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</w:t>
            </w:r>
            <w:r>
              <w:rPr>
                <w:rFonts w:ascii="Times New Roman" w:eastAsia="Times New Roman" w:hAnsi="Times New Roman" w:cs="Times New Roman"/>
                <w:sz w:val="24"/>
              </w:rPr>
              <w:t>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вой истории, понимание места и роли современной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 На изучение истории на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ступени среднего общего образования (базовый уровень) отводится 136 часов: </w:t>
            </w:r>
          </w:p>
          <w:p w:rsidR="004E6802" w:rsidRDefault="00D562A1">
            <w:pPr>
              <w:numPr>
                <w:ilvl w:val="0"/>
                <w:numId w:val="1"/>
              </w:numPr>
              <w:spacing w:after="2"/>
              <w:ind w:hanging="3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класс – 68 часов (2 часа в неделю); </w:t>
            </w:r>
          </w:p>
          <w:p w:rsidR="004E6802" w:rsidRDefault="00D562A1">
            <w:pPr>
              <w:numPr>
                <w:ilvl w:val="0"/>
                <w:numId w:val="1"/>
              </w:numPr>
              <w:spacing w:after="0"/>
              <w:ind w:hanging="3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класс – 68 часов (2 часа в неделю). </w:t>
            </w:r>
          </w:p>
        </w:tc>
      </w:tr>
    </w:tbl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16" w:type="dxa"/>
          <w:left w:w="5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3046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12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0"/>
              </w:rPr>
              <w:t xml:space="preserve"> </w:t>
            </w:r>
          </w:p>
          <w:p w:rsidR="004E6802" w:rsidRDefault="00D562A1">
            <w:pPr>
              <w:spacing w:after="0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Обществознание (ФРП)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8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по учебному предмету «Обществознание»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на уровне основного общего образования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«Обществознание», а также с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учётом федеральной программы воспитания и подлежит непосредственному применению при реализации обязательной части образовательной программы основного общего образования. Изучение учебного предмета «Обществознание», включающего знания о российском обществе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циональным ценностям. </w:t>
            </w:r>
          </w:p>
          <w:p w:rsidR="004E6802" w:rsidRDefault="00D562A1">
            <w:pPr>
              <w:spacing w:after="0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</w:t>
            </w:r>
          </w:p>
        </w:tc>
      </w:tr>
    </w:tbl>
    <w:p w:rsidR="004E6802" w:rsidRDefault="00D562A1">
      <w:r>
        <w:br w:type="page"/>
      </w:r>
    </w:p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1942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7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вносит свой вклад в 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метапредметных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умений извлекать необходимые сведения, осмысливать, преобразовывать и применять их. </w:t>
            </w:r>
          </w:p>
          <w:p w:rsidR="004E6802" w:rsidRDefault="00D562A1">
            <w:pPr>
              <w:spacing w:after="3" w:line="277" w:lineRule="auto"/>
              <w:ind w:left="108" w:right="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учебного предмета «Обществознание» содействует вхождению обучающихся в мир культуры и общественных ценностей и в 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 </w:t>
            </w:r>
          </w:p>
          <w:p w:rsidR="004E6802" w:rsidRDefault="00D562A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Общее количество учебных часов на четыре года обучения составляет 136 часов. Учебным планом на изучени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 обществознания отводится в 6-9 классах по 1 часу в неделю при 34 учебных неделях. </w:t>
            </w:r>
          </w:p>
        </w:tc>
      </w:tr>
      <w:tr w:rsidR="004E6802">
        <w:trPr>
          <w:trHeight w:val="5809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48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4"/>
              </w:rPr>
              <w:t xml:space="preserve"> </w:t>
            </w:r>
          </w:p>
          <w:p w:rsidR="004E6802" w:rsidRDefault="00D562A1">
            <w:pPr>
              <w:spacing w:after="23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Обществознание </w:t>
            </w:r>
          </w:p>
          <w:p w:rsidR="004E6802" w:rsidRDefault="00D562A1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(углубленный уровень)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4" w:line="276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обществознанию углублённого уровня составлена на основе требований к результатам освоения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основной образовательной программы, представленных в Федеральном государственном образовательном стандарте среднего общего образования1, в соответствии с Концепцией преподавания учебного предмета «Обществознание» (2018 г.), а также с учётом федеральной раб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очей программы воспитания. </w:t>
            </w:r>
          </w:p>
          <w:p w:rsidR="004E6802" w:rsidRDefault="00D562A1">
            <w:pPr>
              <w:spacing w:after="5" w:line="277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по обществознанию углублённого уровня реализует принцип преемственности рабочих образовательных программ основного общего и среднего общего образования и ориентирована на расширение и углубление содержания, пре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дставленного в рабочей программе по обществознанию базового уровня. </w:t>
            </w:r>
          </w:p>
          <w:p w:rsidR="004E6802" w:rsidRDefault="00D562A1">
            <w:pPr>
              <w:spacing w:after="0" w:line="277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титутов. В основу отбора и построения учебного содержания положен принцип 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дисциплинарности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обществоведческого знания. Разделы курса отражают основы различных социальных наук. Углубление теоретических представлений сопровождается созданием условий для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</w:t>
            </w:r>
            <w:r>
              <w:rPr>
                <w:rFonts w:ascii="Times New Roman" w:eastAsia="Times New Roman" w:hAnsi="Times New Roman" w:cs="Times New Roman"/>
                <w:sz w:val="24"/>
              </w:rPr>
              <w:t>. Изучение обществознания на углублённом уровне предполагает получение обучающимися широкого (развёрнутого) опыта учебно-исследовательской деятельности, характерной для высшего образования. В соответствии с учебным планом социально-экономического профиля о</w:t>
            </w:r>
            <w:r>
              <w:rPr>
                <w:rFonts w:ascii="Times New Roman" w:eastAsia="Times New Roman" w:hAnsi="Times New Roman" w:cs="Times New Roman"/>
                <w:sz w:val="24"/>
              </w:rPr>
              <w:t>бществознание на углублённом уровне изучается в 10 и 11 классах. Общее количество времени на два года обучения составляет 272 часа (136 часов в год). Общая недельная нагрузка в каждом году обучения составляет: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10 класс – 136 часов (4 часа в неделю); </w:t>
            </w:r>
          </w:p>
          <w:p w:rsidR="004E6802" w:rsidRDefault="00D562A1">
            <w:pPr>
              <w:spacing w:after="0"/>
              <w:ind w:left="466"/>
            </w:pPr>
            <w:r>
              <w:rPr>
                <w:rFonts w:ascii="Times New Roman" w:eastAsia="Times New Roman" w:hAnsi="Times New Roman" w:cs="Times New Roman"/>
                <w:sz w:val="24"/>
              </w:rPr>
              <w:t>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 класс – 136 часов (4 часа в неделю). </w:t>
            </w:r>
          </w:p>
        </w:tc>
      </w:tr>
      <w:tr w:rsidR="004E6802">
        <w:trPr>
          <w:trHeight w:val="2218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231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23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География </w:t>
            </w:r>
          </w:p>
          <w:p w:rsidR="004E6802" w:rsidRDefault="00D562A1">
            <w:pPr>
              <w:spacing w:after="0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  <w:ind w:left="108" w:right="7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учебного предмета «География» на уровне основного общего образования составлена на основе требований к результатам освоения ООП ООО, представленных в ФГОС ООО, а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 и подлежит непосредственному применению при реализации обязательной части образо</w:t>
            </w:r>
            <w:r>
              <w:rPr>
                <w:rFonts w:ascii="Times New Roman" w:eastAsia="Times New Roman" w:hAnsi="Times New Roman" w:cs="Times New Roman"/>
                <w:sz w:val="24"/>
              </w:rPr>
              <w:t>вательной программы основного общего образования. Учебный предмет «География» на уровне основного общего образования - предмет, формирующий у обучающихся систему комплексных социально ориентированных знаний о Земле как планете людей, об основных закономерн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остях развития природы, о размещении населения и хозяйства, об особенностях и о </w:t>
            </w:r>
          </w:p>
        </w:tc>
      </w:tr>
    </w:tbl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2218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7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ию территорий. </w:t>
            </w:r>
          </w:p>
          <w:p w:rsidR="004E6802" w:rsidRDefault="00D562A1">
            <w:pPr>
              <w:spacing w:after="1" w:line="278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курса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непрерывного географического образования, основой для последующей уровневой дифференциации. </w:t>
            </w:r>
          </w:p>
          <w:p w:rsidR="004E6802" w:rsidRDefault="00D562A1">
            <w:pPr>
              <w:spacing w:after="0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изучение учебного предмета «География» отводится 272 часа: по одному часу в неделю в 5 и 6 классах и по 2 часа в 7, 8 и 9 классах. </w:t>
            </w:r>
          </w:p>
        </w:tc>
      </w:tr>
      <w:tr w:rsidR="004E6802">
        <w:trPr>
          <w:trHeight w:val="1942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 xml:space="preserve"> </w:t>
            </w:r>
          </w:p>
          <w:p w:rsidR="004E6802" w:rsidRDefault="00D562A1">
            <w:pPr>
              <w:spacing w:after="0" w:line="28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Обеспечение безопасности </w:t>
            </w:r>
          </w:p>
          <w:p w:rsidR="004E6802" w:rsidRDefault="00D562A1">
            <w:pPr>
              <w:spacing w:after="23"/>
              <w:ind w:left="2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жизнедеятельности </w:t>
            </w:r>
          </w:p>
          <w:p w:rsidR="004E6802" w:rsidRDefault="00D562A1">
            <w:pPr>
              <w:spacing w:after="0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(ФРП)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2" w:line="277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Федеральная рабочая программа учебного предмета «Основы безопасности жизнедеятельности» разработана на основе требований к результатам освоения программы основного общего образования, представленных в ФГОС СОО, федеральной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      </w:r>
          </w:p>
          <w:p w:rsidR="004E6802" w:rsidRDefault="00D562A1">
            <w:pPr>
              <w:spacing w:after="0"/>
              <w:ind w:left="108" w:right="6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Программа обеспечивает реализацию практико-ориентированного подхода в преподавании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учебного предмета ОБЖ,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предполагает </w:t>
            </w:r>
          </w:p>
        </w:tc>
      </w:tr>
    </w:tbl>
    <w:p w:rsidR="004E6802" w:rsidRDefault="00D562A1">
      <w:r>
        <w:br w:type="page"/>
      </w:r>
    </w:p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9396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8" w:lineRule="auto"/>
              <w:ind w:left="108"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освоение содержания материала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логике последовательного нарастания факторов опасности: опасная ситуация, экстремальная ситуация, чрезвычайная ситуация – и разумного построения модели индивидуального и группового безопасного поведения в повседневной жизни с учётом актуальных вызовов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угроз в природной, техногенной, социальной и информационной сферах. </w:t>
            </w:r>
          </w:p>
          <w:p w:rsidR="004E6802" w:rsidRDefault="00D562A1">
            <w:pPr>
              <w:spacing w:after="0" w:line="277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актуальными потребностями личности, общества и государства. </w:t>
            </w:r>
          </w:p>
          <w:p w:rsidR="004E6802" w:rsidRDefault="00D562A1">
            <w:pPr>
              <w:spacing w:after="0" w:line="278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структурно-логической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схемы изучения учебных модулей (тематических линий) в парадигме безопасной жизнедеятельности: </w:t>
            </w:r>
          </w:p>
          <w:p w:rsidR="004E6802" w:rsidRDefault="00D562A1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«Предвидеть опасность, по возможности её избегать, при необходимости безопасно действовать». </w:t>
            </w:r>
          </w:p>
          <w:p w:rsidR="004E6802" w:rsidRDefault="00D562A1">
            <w:pPr>
              <w:spacing w:after="1" w:line="278" w:lineRule="auto"/>
              <w:ind w:left="108" w:right="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программе ОБЖ содержание учебного предмета ОБЖ структурно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 </w:t>
            </w:r>
          </w:p>
          <w:p w:rsidR="004E6802" w:rsidRDefault="00D562A1">
            <w:pPr>
              <w:spacing w:after="18"/>
              <w:ind w:left="425"/>
            </w:pPr>
            <w:r>
              <w:rPr>
                <w:rFonts w:ascii="Times New Roman" w:eastAsia="Times New Roman" w:hAnsi="Times New Roman" w:cs="Times New Roman"/>
                <w:sz w:val="24"/>
              </w:rPr>
              <w:t>Модуль №1 «Культура безопасности жизне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деятельности в современном обществе» </w:t>
            </w:r>
          </w:p>
          <w:p w:rsidR="004E6802" w:rsidRDefault="00D562A1">
            <w:pPr>
              <w:spacing w:after="20"/>
              <w:ind w:left="4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Модуль №2 «Безопасность в быту» </w:t>
            </w:r>
          </w:p>
          <w:p w:rsidR="004E6802" w:rsidRDefault="00D562A1">
            <w:pPr>
              <w:spacing w:after="20"/>
              <w:ind w:left="4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Модуль №3 «Безопасность на транспорте» </w:t>
            </w:r>
          </w:p>
          <w:p w:rsidR="004E6802" w:rsidRDefault="00D562A1">
            <w:pPr>
              <w:spacing w:after="20"/>
              <w:ind w:left="4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Модуль №4 «Безопасность в общественных местах» </w:t>
            </w:r>
          </w:p>
          <w:p w:rsidR="004E6802" w:rsidRDefault="00D562A1">
            <w:pPr>
              <w:spacing w:after="23"/>
              <w:ind w:left="4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Модуль №5 «Безопасность в природной среде» </w:t>
            </w:r>
          </w:p>
          <w:p w:rsidR="004E6802" w:rsidRDefault="00D562A1">
            <w:pPr>
              <w:spacing w:after="2" w:line="277" w:lineRule="auto"/>
              <w:ind w:left="425" w:right="279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Модуль №6 «Здоровье и как его сохранить. Основы медицинских знаний» Модуль №7 «Безопасность в социуме» </w:t>
            </w:r>
          </w:p>
          <w:p w:rsidR="004E6802" w:rsidRDefault="00D562A1">
            <w:pPr>
              <w:spacing w:after="20"/>
              <w:ind w:left="4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Модуль №8 «Безопасность в информационном пространстве» </w:t>
            </w:r>
          </w:p>
          <w:p w:rsidR="004E6802" w:rsidRDefault="00D562A1">
            <w:pPr>
              <w:spacing w:after="20"/>
              <w:ind w:left="4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Модуль №9 «Основы противодействия экстремизму и терроризму» </w:t>
            </w:r>
          </w:p>
          <w:p w:rsidR="004E6802" w:rsidRDefault="00D562A1">
            <w:pPr>
              <w:spacing w:after="2" w:line="277" w:lineRule="auto"/>
              <w:ind w:left="42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Модуль №10 «Взаимодействие личности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общества и государства в обеспечении безопасности жизни и здоровья населения». </w:t>
            </w:r>
          </w:p>
          <w:p w:rsidR="004E6802" w:rsidRDefault="00D562A1">
            <w:pPr>
              <w:spacing w:after="7" w:line="273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Всего на изучение учебного предмета ОБЖ на уровне среднего общего образования отводится 68 часов (1 час в неделю) в 10—11 классах. </w:t>
            </w:r>
          </w:p>
          <w:p w:rsidR="004E6802" w:rsidRDefault="00D562A1">
            <w:pPr>
              <w:spacing w:after="0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Для формирования практических навыков в об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ласти военной службы в соответствии с Приказом Министра обороны Российской Федерации и Министерства образования и науки Российской Федерации № 96/134 от 24 02 2010 «Об утверждении Инструкции об организации обучения граждан Российской Федерации начальным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орга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низуются учебные сборы. На учебные сборы отводятся 5 дней продолжительностью 35 часов. </w:t>
            </w:r>
          </w:p>
        </w:tc>
      </w:tr>
    </w:tbl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16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2494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28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  <w:p w:rsidR="004E6802" w:rsidRDefault="00D562A1">
            <w:pPr>
              <w:spacing w:after="0"/>
              <w:ind w:left="238" w:hanging="13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Иностранный язык (английский)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4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среднего общего образования по иностранному (английскому) языку (базовый уровень) со-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ставлена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основе </w:t>
            </w:r>
            <w:r>
              <w:rPr>
                <w:rFonts w:ascii="Times New Roman" w:eastAsia="Times New Roman" w:hAnsi="Times New Roman" w:cs="Times New Roman"/>
                <w:sz w:val="24"/>
              </w:rPr>
              <w:t>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 (приказ Министерства образования и науки Российской Федерации от 17 05 2012 № 413 с и</w:t>
            </w:r>
            <w:r>
              <w:rPr>
                <w:rFonts w:ascii="Times New Roman" w:eastAsia="Times New Roman" w:hAnsi="Times New Roman" w:cs="Times New Roman"/>
                <w:sz w:val="24"/>
              </w:rPr>
              <w:t>зменениями, внесёнными приказами Министерства образования и науки Российской Федерации от 29 12 2014 № 1645, от 31 12 2015 № 1578, от 29 06 2017 № 613, приказами Министерства просвещения Российской Федерации от 24 09 2020 № 519, от 11 12 2020 № 712), основ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ной образовательной программой среднего общего образования (одобрена решением федерального учебно-методического объединения по общему образованию (протокол от </w:t>
            </w:r>
          </w:p>
          <w:p w:rsidR="004E6802" w:rsidRDefault="00D562A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28.06.2016 г. № 2/16) с учётом распределённых по классам проверяемых требований к результатам ос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воения </w:t>
            </w:r>
          </w:p>
        </w:tc>
      </w:tr>
    </w:tbl>
    <w:p w:rsidR="004E6802" w:rsidRDefault="00D562A1">
      <w:r>
        <w:br w:type="page"/>
      </w:r>
    </w:p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7189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8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основной образовательной программы среднего общего образования и элементов содержания, представленных в Универсальном кодификаторе по иностранному (английскому) языку (одобрено решением ФУМО от 12 04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2021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Протокол №1/21), а также на основе характеристики планируемых результатов духовно-нравственного развития, воспитания и социализации обучающихся, представлен- ной в федеральной рабочей программе воспитания (одобрено решением ФУМО от 12 06 2020 г ).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E6802" w:rsidRDefault="00D562A1">
            <w:pPr>
              <w:spacing w:after="1" w:line="278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учитывает особенности изучения английского языка, исходя из его лингвистических особенностей и структуры русского языка обучающихся,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межпредметных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связей иностранного (английского) языка с содержанием других общеобразовательных предмето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в, изучаемых в 10—11 классах, а также с учётом возрастных особенностей обучающихся. В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использование ими языковых средств, представленных в примерных рабочих программах начального общего и основного общего образования, что обеспечивает преемственность между этапами общего образования английскому языку. При этом содержание примерной программы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среднего общего образования имеет особенности, обусловленные задачами развития,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обучения и воспитания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бразования, а также возрастными психологическими особенностями обучающихся 16—17 лет. </w:t>
            </w:r>
          </w:p>
          <w:p w:rsidR="004E6802" w:rsidRDefault="00D562A1">
            <w:pPr>
              <w:spacing w:after="1" w:line="278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предмета «Второй иностранный язык (английский)» для гуманитарного профиля реализуется на основе УМК «Английский в фокусе»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") для 10-11 класс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ов общеобразовательных учреждений (авторы О.В. Афанасьева, Д. Дули и др.). К завершению обучения в средней школе планируется достижение учащимися 11 класса уровня подготовки по английскому языку по четырем коммуникативным компетенциям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чтении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письме и говорении, соответствующего уровню В1/В2. </w:t>
            </w:r>
          </w:p>
          <w:p w:rsidR="004E6802" w:rsidRDefault="00D562A1">
            <w:pPr>
              <w:spacing w:after="0"/>
              <w:ind w:left="108" w:right="7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 ступени среднего общего образования на изучение предмета “Английский язык” в гуманитарном профиле отводится 204 часа (3 часа в неделю).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10 класс – 102 часа (3 часа в неделю); ●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11 класс – 102 часа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(3 часа в неделю). </w:t>
            </w:r>
          </w:p>
        </w:tc>
      </w:tr>
      <w:tr w:rsidR="004E6802">
        <w:trPr>
          <w:trHeight w:val="277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12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0"/>
              </w:rPr>
              <w:t xml:space="preserve"> </w:t>
            </w:r>
          </w:p>
          <w:p w:rsidR="004E6802" w:rsidRDefault="00D562A1">
            <w:pPr>
              <w:spacing w:after="0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Математика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8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учебному предмету «Математика» базового уровня для обучающихся 10—11 классов разработана на основе Федерального государственного образовательного стандарта среднего общего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образования, с учётом современных мировых требований, предъявляемых к математическому образованию, и традиций российского образования Реализация программы обеспечивает овладение ключевыми компетенциями, составляющими основу для саморазвития и непрерывного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образования, целостность общекультурного, личностного и познавательного развития личности обучающихся. </w:t>
            </w:r>
          </w:p>
          <w:p w:rsidR="004E6802" w:rsidRDefault="00D562A1">
            <w:pPr>
              <w:spacing w:after="0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рабочей программе учтены идеи и положения «Концепции развития математического образования в Российской Федерации» В соответствии с названием концепции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математическое образование должно, в частности, предоставлять каждому обучающемуся возможность достижения уровня математических знаний, необходимого для дальнейшей успешной жизни в обществе. </w:t>
            </w:r>
          </w:p>
        </w:tc>
      </w:tr>
    </w:tbl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4981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9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линии содержания курса математики в 10-11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классах: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линии развиваются параллельно, каждая в соответствии с собственной логикой, однако не независимо одна от другой, а в тесном контакте и взаимодействии. </w:t>
            </w:r>
          </w:p>
          <w:p w:rsidR="004E6802" w:rsidRDefault="00D562A1">
            <w:pPr>
              <w:spacing w:after="2" w:line="277" w:lineRule="auto"/>
              <w:ind w:left="108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Сформулированное в Федеральном государственном образовательном стандарте среднего общего образования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требование «владение методами доказательств, алгоритмами решения задач; умение формулировать определения, аксиомы и теоремы, применять их, проводить доказательные рассуждения в ходе решения задач» относится ко всем курсам, а формирование логических умений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распределяется по всем годам обучения на уровне среднего образования. </w:t>
            </w:r>
          </w:p>
          <w:p w:rsidR="004E6802" w:rsidRDefault="00D562A1">
            <w:pPr>
              <w:spacing w:after="0" w:line="277" w:lineRule="auto"/>
              <w:ind w:left="108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Настоящей рабочей программой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</w:t>
            </w:r>
            <w:r>
              <w:rPr>
                <w:rFonts w:ascii="Times New Roman" w:eastAsia="Times New Roman" w:hAnsi="Times New Roman" w:cs="Times New Roman"/>
                <w:sz w:val="24"/>
              </w:rPr>
              <w:t>ь и статистика». Формирование логических умений осуществляется на протяжении всех лет обучения в старшей школе, а элементы логики включаются в содержание всех названных выше курсов. В учебном плане на изучение математики в 10—11 классах отводится 5 учебных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часов в неделю в течение каждого года обучения, всего 350 учебных часов: </w:t>
            </w:r>
          </w:p>
          <w:p w:rsidR="004E6802" w:rsidRDefault="00D562A1">
            <w:pPr>
              <w:numPr>
                <w:ilvl w:val="0"/>
                <w:numId w:val="2"/>
              </w:numPr>
              <w:spacing w:after="0"/>
              <w:ind w:hanging="3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класс – 170 часов (5 часов в неделю); </w:t>
            </w:r>
          </w:p>
          <w:p w:rsidR="004E6802" w:rsidRDefault="00D562A1">
            <w:pPr>
              <w:numPr>
                <w:ilvl w:val="0"/>
                <w:numId w:val="2"/>
              </w:numPr>
              <w:spacing w:after="0"/>
              <w:ind w:hanging="3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класс – 170 часов (5 часов в неделю). </w:t>
            </w:r>
          </w:p>
        </w:tc>
      </w:tr>
      <w:tr w:rsidR="004E6802">
        <w:trPr>
          <w:trHeight w:val="470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88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8"/>
              </w:rPr>
              <w:t xml:space="preserve"> </w:t>
            </w:r>
          </w:p>
          <w:p w:rsidR="004E6802" w:rsidRDefault="00D562A1">
            <w:pPr>
              <w:spacing w:after="25"/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Математика </w:t>
            </w:r>
          </w:p>
          <w:p w:rsidR="004E6802" w:rsidRDefault="00D562A1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(углубленный уровень)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8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учебному предмету </w:t>
            </w:r>
            <w:r>
              <w:rPr>
                <w:rFonts w:ascii="Times New Roman" w:eastAsia="Times New Roman" w:hAnsi="Times New Roman" w:cs="Times New Roman"/>
                <w:sz w:val="24"/>
              </w:rPr>
              <w:t>«Математика» углублённого уровня для обучающихся 10—11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общекультуного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личностного и познавательного развития личности обучающи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хся. </w:t>
            </w:r>
          </w:p>
          <w:p w:rsidR="004E6802" w:rsidRDefault="00D562A1">
            <w:pPr>
              <w:spacing w:after="0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линии содержания курса математики в 10—11 классах углублённого уровня: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</w:t>
            </w:r>
            <w:r>
              <w:rPr>
                <w:rFonts w:ascii="Times New Roman" w:eastAsia="Times New Roman" w:hAnsi="Times New Roman" w:cs="Times New Roman"/>
                <w:sz w:val="24"/>
              </w:rPr>
              <w:t>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</w:t>
            </w:r>
            <w:r>
              <w:rPr>
                <w:rFonts w:ascii="Times New Roman" w:eastAsia="Times New Roman" w:hAnsi="Times New Roman" w:cs="Times New Roman"/>
                <w:sz w:val="24"/>
              </w:rPr>
              <w:t>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среднего общего образования требование «умение оперировать пон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ятиями: определение, аксиома, теорема, следствие, свойство, признак, доказательство, равносильные формулировки; умение формулировать обратное и противоположное утверждение, приводить примеры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контрпримеры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использовать метод математической индукции; прово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дить доказательные рассуждения при решении задач, оценивать логическую правильность </w:t>
            </w:r>
          </w:p>
        </w:tc>
      </w:tr>
    </w:tbl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139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8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рассуждений» относится ко всем курсам, а формирование логических умений распределяется по всем годам обучения на уровне среднего общего образования. </w:t>
            </w:r>
          </w:p>
          <w:p w:rsidR="004E6802" w:rsidRDefault="00D562A1">
            <w:pPr>
              <w:spacing w:after="0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учебном плане 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ехнологического и социально-экономического профилей на изучение математики в 10—11 классах на углублённом уровне отводится 8 учебных часов в неделю в течение каждого года обучения, всего 560 учебных часов. </w:t>
            </w:r>
          </w:p>
        </w:tc>
      </w:tr>
      <w:tr w:rsidR="004E6802">
        <w:trPr>
          <w:trHeight w:val="470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69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 xml:space="preserve"> </w:t>
            </w:r>
          </w:p>
          <w:p w:rsidR="004E6802" w:rsidRDefault="00D562A1">
            <w:pPr>
              <w:spacing w:after="0"/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Информатика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1" w:line="278" w:lineRule="auto"/>
              <w:ind w:left="108"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учебного предмета «Информатика»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 среднего общего, а также Федеральной программы воспитания. </w:t>
            </w:r>
          </w:p>
          <w:p w:rsidR="004E6802" w:rsidRDefault="00D562A1">
            <w:pPr>
              <w:spacing w:after="4" w:line="276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развития, которые включают в себя: </w:t>
            </w:r>
          </w:p>
          <w:p w:rsidR="004E6802" w:rsidRDefault="00D562A1">
            <w:pPr>
              <w:numPr>
                <w:ilvl w:val="0"/>
                <w:numId w:val="3"/>
              </w:numPr>
              <w:spacing w:after="6" w:line="27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понимание предмета, ключевых вопросов и основных составляющих элементов изучаемой предметной области; </w:t>
            </w:r>
          </w:p>
          <w:p w:rsidR="004E6802" w:rsidRDefault="00D562A1">
            <w:pPr>
              <w:numPr>
                <w:ilvl w:val="0"/>
                <w:numId w:val="3"/>
              </w:numPr>
              <w:spacing w:after="8" w:line="275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решать типовые практические задачи, характерные для использования методов и инструментария данной предметной 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бласти; </w:t>
            </w:r>
          </w:p>
          <w:p w:rsidR="004E6802" w:rsidRDefault="00D562A1">
            <w:pPr>
              <w:numPr>
                <w:ilvl w:val="0"/>
                <w:numId w:val="3"/>
              </w:num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осознание рамок изучаемой предметной области, ограниченности методов и инструментов, типичных связей с другими областями знания. </w:t>
            </w:r>
          </w:p>
          <w:p w:rsidR="004E6802" w:rsidRDefault="00D562A1">
            <w:pPr>
              <w:spacing w:after="0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Курсу информатики 10–11 классов предшествует курс информатики основной школы. Согласно основной образовательной прогр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амме среднего общего образования на изучение информатики на базовом уровне в 10–11 классах отводится 68 часов учебного времени (1 час в неделю) в гуманитарном, естественно-научном и социально-экономического профилей. </w:t>
            </w:r>
          </w:p>
        </w:tc>
      </w:tr>
      <w:tr w:rsidR="004E6802">
        <w:trPr>
          <w:trHeight w:val="3322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4E6802" w:rsidRDefault="00D562A1">
            <w:pPr>
              <w:spacing w:after="0"/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Биология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3" w:line="274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среднего общего образования по биологии (базовый уровень) составлена на основе Федерального закона от 29.1 .2012 № 273-ФЗ «Об образовании в Российской Федерации», Федерального государственного образовательного стандарта среднего общего образования, Концеп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ции преподавания учебного предмета «Биология» и основных положений федеральной рабочей программы воспитания. </w:t>
            </w:r>
          </w:p>
          <w:p w:rsidR="004E6802" w:rsidRDefault="00D562A1">
            <w:pPr>
              <w:spacing w:after="1" w:line="277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Структурирование содержания учебного материала в программе осуществлено с учётом приоритетного значения знаний об отличительных особенностях живой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гическая система», «Система и многообразие органического мира», «Эволюция живой природы», «Экосистемы и присущие им закономерности». </w:t>
            </w:r>
          </w:p>
          <w:p w:rsidR="004E6802" w:rsidRDefault="00D562A1">
            <w:pPr>
              <w:spacing w:after="0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её изучение отведено 68 учебных часов, по 1 часу в неделю в 10 и 11 классах гуманитарного, социально- экономического 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технологического профилей. </w:t>
            </w:r>
          </w:p>
        </w:tc>
      </w:tr>
    </w:tbl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16" w:type="dxa"/>
          <w:left w:w="5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277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28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  <w:p w:rsidR="004E6802" w:rsidRDefault="00D562A1">
            <w:pPr>
              <w:spacing w:after="25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Биология </w:t>
            </w:r>
          </w:p>
          <w:p w:rsidR="004E6802" w:rsidRDefault="00D562A1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(углубленный уровень)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7" w:line="275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среднего общего образования по биологии (углублённый уровень) составлена на основе Федерального закона от 29.12.2012 № 273-ФЗ «Об образовании в Российской Федерации»,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Федерального государственного образовательного стандарта среднего общего образования, Концепции преподавания учебного предмета «Биология» и основных положений федеральной рабочей программы воспитания. </w:t>
            </w:r>
          </w:p>
          <w:p w:rsidR="004E6802" w:rsidRDefault="00D562A1">
            <w:pPr>
              <w:spacing w:after="0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Учебный предмет «Биология» углублённого уровня изучения (10—11 классы) является одним из компонентов образовательной области «Естественные науки». Согласно положениям ФГОС СОО, профильные учебные предметы, изучаемые на углублённом уровне, являются способом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дифференциации обучения на старшей ступени школы и призваны обеспечить преемственность между основным общим, средним общим, средним специальным и высшим образованием. В то же время каждый из этих учебных предметов должен быть ориентирован на приоритетное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образовательных, воспитательных и развивающих задач, связанных с </w:t>
            </w:r>
          </w:p>
        </w:tc>
      </w:tr>
    </w:tbl>
    <w:p w:rsidR="004E6802" w:rsidRDefault="00D562A1">
      <w:r>
        <w:br w:type="page"/>
      </w:r>
    </w:p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3875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2" w:line="277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м. </w:t>
            </w:r>
          </w:p>
          <w:p w:rsidR="004E6802" w:rsidRDefault="00D562A1">
            <w:pPr>
              <w:spacing w:after="1" w:line="278" w:lineRule="auto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Структура программы учебного предмета «Биология» отражает системно-уровневый и эволюционный подходы к изучению биологии, согласно которым изучаются свойства и закономерности, характерные для живых систем разного уровня организации, эволюции органическо</w:t>
            </w:r>
            <w:r>
              <w:rPr>
                <w:rFonts w:ascii="Times New Roman" w:eastAsia="Times New Roman" w:hAnsi="Times New Roman" w:cs="Times New Roman"/>
                <w:sz w:val="24"/>
              </w:rPr>
              <w:t>го мира на Земле, сохранения биологического разнообразия планеты.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биологии; актуализируются знания обучающих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ся по ботанике, зоологии, анатомии, физиологии человека В 11 классе изучаются эволюционное учение, основы экологии и учение о биосфере. </w:t>
            </w:r>
          </w:p>
          <w:p w:rsidR="004E6802" w:rsidRDefault="00D562A1">
            <w:pPr>
              <w:spacing w:after="0"/>
              <w:ind w:left="108" w:right="6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Программа составлена с учётом количества часов, отводимого на изучение предмета «Биология» учебным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планом на углублённом уровне в естественно-научном профиле 10—11 классов. Программа рассчитана на проведение 3 часов занятий в неделю при изучении предмета в течение двух лет (10 и 11 классы). Общее число учебных часов за 2 года обучения составляет 204 час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ов, из них 102 часа (3 часа в неделю) в 10 классе, 102 часа (3 часа в неделю) в 11 классе. </w:t>
            </w:r>
          </w:p>
        </w:tc>
      </w:tr>
      <w:tr w:rsidR="004E6802">
        <w:trPr>
          <w:trHeight w:val="4979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43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4E6802" w:rsidRDefault="00D562A1">
            <w:pPr>
              <w:spacing w:after="0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Физика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1" w:line="277" w:lineRule="auto"/>
              <w:ind w:left="108" w:right="8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физике на уровне среднего общего образования (базовый уровень изучения предмета) составлена на основе положений и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 (ФГОС СОО), а также с учётом федеральной рабочей программы воспитания и Концепции препо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давания учебного предмета «Физика» в образовательных организациях Российской Федерации, реализующих основные общеобразовательные программы. </w:t>
            </w:r>
          </w:p>
          <w:p w:rsidR="004E6802" w:rsidRDefault="00D562A1">
            <w:pPr>
              <w:spacing w:after="0" w:line="277" w:lineRule="auto"/>
              <w:ind w:left="108"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Программы направлено на формирование естественно-научной картины мира учащихся 10—11 классов при обучени</w:t>
            </w:r>
            <w:r>
              <w:rPr>
                <w:rFonts w:ascii="Times New Roman" w:eastAsia="Times New Roman" w:hAnsi="Times New Roman" w:cs="Times New Roman"/>
                <w:sz w:val="24"/>
              </w:rPr>
              <w:t>и их физике на базовом уровне на основе системно-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подхода. Программа соответствует требованиям ФГОС СОО к планируемым личностным, предметным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метапредметным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результатам обучения, а также учитывает необходимость реализации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межпредметных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связ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ей физики с естественно-научными учебными предметами. </w:t>
            </w:r>
          </w:p>
          <w:p w:rsidR="004E6802" w:rsidRDefault="00D562A1">
            <w:pPr>
              <w:spacing w:after="0" w:line="277" w:lineRule="auto"/>
              <w:ind w:left="108"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Стержневыми элементами курса физики средней школы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представлениях о природе, границах применимости теорий, для описания естественно-научных явлений и процессов). </w:t>
            </w:r>
          </w:p>
          <w:p w:rsidR="004E6802" w:rsidRDefault="00D562A1">
            <w:pPr>
              <w:spacing w:after="0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 соответствии с ФГОС СОО физика является обязательным предметом на уровне среднего общего образования. Данная программа предусматривает изучен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ие физики на базовом уровне в объёме 136 часов за два года обучения по 2 часа в неделю в гуманитарном, социально-экономическом профилях 10 и 11 классов. </w:t>
            </w:r>
          </w:p>
        </w:tc>
      </w:tr>
      <w:tr w:rsidR="004E6802">
        <w:trPr>
          <w:trHeight w:val="1116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6802" w:rsidRDefault="00D562A1">
            <w:pPr>
              <w:spacing w:after="25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Физика </w:t>
            </w:r>
          </w:p>
          <w:p w:rsidR="004E6802" w:rsidRDefault="00D562A1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(углубленный уровень)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  <w:ind w:left="108" w:right="8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физике на уровне среднего общего образования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(углублённый уровень изучения предмета)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 (ФГОС СОО), 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также с учётом федеральной рабочей программы воспитания и Концепции </w:t>
            </w:r>
          </w:p>
        </w:tc>
      </w:tr>
    </w:tbl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470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9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преподавания учебного предмета «Физика» в образовательных организациях Российской Федерации, реализующих основные общеобразовательные программы. </w:t>
            </w:r>
          </w:p>
          <w:p w:rsidR="004E6802" w:rsidRDefault="00D562A1">
            <w:pPr>
              <w:spacing w:after="1" w:line="278" w:lineRule="auto"/>
              <w:ind w:left="108" w:right="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Данная программа определяет обязатель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ное предметное содержание, устанавливает примерное распределение учебных часов по тематическим разделам курса и рекомендуемую последовательность изучения тем и разделов учебного предмета с учётом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межпредметных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внутри предметных связей, логики учебного пр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оцесса, возрастных особенностей обучающихся. Программа даёт представление о целях, содержании, общей стратегии обучения,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воспитания и развития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 средствами учебного предмета «Физика» на углублённом уровне. </w:t>
            </w:r>
          </w:p>
          <w:p w:rsidR="004E6802" w:rsidRDefault="00D562A1">
            <w:pPr>
              <w:spacing w:after="1" w:line="278" w:lineRule="auto"/>
              <w:ind w:left="108"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учащимся, которые необходимы для продолжения образован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ия в высших учебных заведениях по различным физико-техническим и инженерным специальностям В программе определяются планируемые результаты освоения курса физики на уровне среднего общего образования: личностные,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предметные (на углублённом 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ровне). Научно-методологической основой для разработки требований к личностным,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метапредметным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предметным результатам обучающихся, освоивших программу среднего общего образования на углублённом уровне, является системно-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подход. </w:t>
            </w:r>
          </w:p>
          <w:p w:rsidR="004E6802" w:rsidRDefault="00D562A1">
            <w:pPr>
              <w:spacing w:after="0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Учебным пл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аном предусмотрено изучение физики в объёме 340 часов за два года обучения: 5 часов в неделю в технологическом профиле 10 и 11 классов. </w:t>
            </w:r>
          </w:p>
        </w:tc>
      </w:tr>
      <w:tr w:rsidR="004E6802">
        <w:trPr>
          <w:trHeight w:val="525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45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34"/>
              </w:rPr>
              <w:t xml:space="preserve"> </w:t>
            </w:r>
          </w:p>
          <w:p w:rsidR="004E6802" w:rsidRDefault="00D562A1">
            <w:pPr>
              <w:spacing w:after="0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Химия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7" w:lineRule="auto"/>
              <w:ind w:left="108"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среднего общего образования по химии (базовый уровень) составлена на основе </w:t>
            </w:r>
            <w:r>
              <w:rPr>
                <w:rFonts w:ascii="Times New Roman" w:eastAsia="Times New Roman" w:hAnsi="Times New Roman" w:cs="Times New Roman"/>
                <w:sz w:val="24"/>
              </w:rPr>
              <w:t>Федерального закона от 29.12.2012 № 273-ФЗ «Об образовании в Российской Федерации»,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днего общего образования, с учётом «Концепции преподавания учебного предмета «Химия» в образовательных организациях Российской Федерации, реализующих основные общеобразовательные программы» и основных положений федеральной рабочей программы воспитания. </w:t>
            </w:r>
          </w:p>
          <w:p w:rsidR="004E6802" w:rsidRDefault="00D562A1">
            <w:pPr>
              <w:spacing w:after="0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Хи</w:t>
            </w:r>
            <w:r>
              <w:rPr>
                <w:rFonts w:ascii="Times New Roman" w:eastAsia="Times New Roman" w:hAnsi="Times New Roman" w:cs="Times New Roman"/>
                <w:sz w:val="24"/>
              </w:rPr>
              <w:t>мическое образование в школе является базовым по отношению к системе химического образования,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 сущность общей стратегии обучения,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воспитания и развития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 средствами учебного предмета «Химия». 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изучения предмета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учащиеся познакомятся с основами органической химии. Получат базовые представления о номенклатуре, изомерии, способах полу</w:t>
            </w:r>
            <w:r>
              <w:rPr>
                <w:rFonts w:ascii="Times New Roman" w:eastAsia="Times New Roman" w:hAnsi="Times New Roman" w:cs="Times New Roman"/>
                <w:sz w:val="24"/>
              </w:rPr>
              <w:t>чения и химических свойствах органических соединений различных классов. Также учащиеся познакомятся на базовом уровне с различными областями применения органических веществ, в том числе полимеров. Составляющими предмета «Химия» являются базовые курсы — «Ор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изучении предмета обеспечивает возможность рассмотрения всего многообразия веществ на основе общих понятий, законов и теорий химии. </w:t>
            </w:r>
          </w:p>
        </w:tc>
      </w:tr>
    </w:tbl>
    <w:p w:rsidR="004E6802" w:rsidRDefault="004E6802">
      <w:pPr>
        <w:spacing w:after="0"/>
        <w:ind w:left="-1440" w:right="15401"/>
      </w:pPr>
    </w:p>
    <w:tbl>
      <w:tblPr>
        <w:tblStyle w:val="TableGrid"/>
        <w:tblW w:w="14316" w:type="dxa"/>
        <w:tblInd w:w="-178" w:type="dxa"/>
        <w:tblCellMar>
          <w:top w:w="7" w:type="dxa"/>
          <w:left w:w="5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549"/>
        <w:gridCol w:w="11767"/>
      </w:tblGrid>
      <w:tr w:rsidR="004E6802">
        <w:trPr>
          <w:trHeight w:val="562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 ступени среднего общего образования на изучение химии отведено 68 учебных часов, по 1 часу в неделю в гуманитарн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ом, социально-экономическом и технологическом профилях 10 и 11 классов. </w:t>
            </w:r>
          </w:p>
        </w:tc>
      </w:tr>
      <w:tr w:rsidR="004E6802">
        <w:trPr>
          <w:trHeight w:val="4981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E6802" w:rsidRDefault="00D562A1">
            <w:pPr>
              <w:spacing w:after="26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Химия </w:t>
            </w:r>
          </w:p>
          <w:p w:rsidR="004E6802" w:rsidRDefault="00D562A1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(углубленный уровень)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  <w:ind w:left="108" w:right="5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Рабочая программа среднего общего образования по химии (углублённый уровень) составлена на основе Федерального закона от 29 12 2012 № 273-</w:t>
            </w:r>
            <w:r>
              <w:rPr>
                <w:rFonts w:ascii="Times New Roman" w:eastAsia="Times New Roman" w:hAnsi="Times New Roman" w:cs="Times New Roman"/>
                <w:sz w:val="24"/>
              </w:rPr>
              <w:t>ФЗ «Об образовании в Российской Федерации»,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с учётом «Конц</w:t>
            </w:r>
            <w:r>
              <w:rPr>
                <w:rFonts w:ascii="Times New Roman" w:eastAsia="Times New Roman" w:hAnsi="Times New Roman" w:cs="Times New Roman"/>
                <w:sz w:val="24"/>
              </w:rPr>
              <w:t>епции преподавания учебного предмета «Химия» в образовательных организациях Российской Федерации, реализующих основные общеобразовательные программы» и федеральной рабочей программы воспитания. В соответствии с концептуальными положениями ФГОС СОО о назнач</w:t>
            </w:r>
            <w:r>
              <w:rPr>
                <w:rFonts w:ascii="Times New Roman" w:eastAsia="Times New Roman" w:hAnsi="Times New Roman" w:cs="Times New Roman"/>
                <w:sz w:val="24"/>
              </w:rPr>
              <w:t>ении предметов базового и углублённого уровней в системе дифференцированного обучения на завершающей ступени школы (10—11 классы) учебный предмет «Химия» на уровне углублённого изучения направлен на реализацию преемственности с последующим этапом получения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средних специальных и высших учебных организаций. Составляющими предмета «Химия» на у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ровне углублённого изучения являются углублённые курсы — «Органическая химия» и «Общая и неорганическая химия». В естественно-научном профиле 10-11 классов изучение предмета предусмотрено в объёме учебной нагрузки не менее 3 часов в неделю соответственно 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04 часа за два года обучения. </w:t>
            </w:r>
          </w:p>
        </w:tc>
      </w:tr>
      <w:tr w:rsidR="004E6802">
        <w:trPr>
          <w:trHeight w:val="4151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3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4E6802" w:rsidRDefault="00D562A1">
            <w:pPr>
              <w:spacing w:after="0"/>
              <w:ind w:left="109"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Физическая культура </w:t>
            </w:r>
          </w:p>
        </w:tc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802" w:rsidRDefault="00D562A1">
            <w:pPr>
              <w:spacing w:after="0" w:line="277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среднего общего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федеральной рабочей программе воспитания. </w:t>
            </w:r>
          </w:p>
          <w:p w:rsidR="004E6802" w:rsidRDefault="00D562A1">
            <w:pPr>
              <w:spacing w:after="1" w:line="278" w:lineRule="auto"/>
              <w:ind w:left="108"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Рабочая программа по дисциплине «Физическая культура» для 10—11 классов общеобразовательных организаций представляет собой методически оформленную концепцию требований Федерального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государственного образовательного стандарта среднего общего образования и раскрывает их реализацию через конкретное содержание. </w:t>
            </w:r>
          </w:p>
          <w:p w:rsidR="004E6802" w:rsidRDefault="00D562A1">
            <w:pPr>
              <w:spacing w:after="0"/>
              <w:ind w:left="108"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Общий объём часов, отведённых на изучение учебной дисциплины «Физическая культура» в средней общеобразовательной школе, составл</w:t>
            </w:r>
            <w:r>
              <w:rPr>
                <w:rFonts w:ascii="Times New Roman" w:eastAsia="Times New Roman" w:hAnsi="Times New Roman" w:cs="Times New Roman"/>
                <w:sz w:val="24"/>
              </w:rPr>
              <w:t>яет 204 часа (3 часа в неделю), из которых 136 часов (2 часа в неделю) отводятся на реализацию программы инвариантных модулей. На вариативные модули отводится 68 часов из общего объёма (1 час в неделю). Вариативные модули рабочей программы, включая и модул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ь «Базовая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физическая подготовка», могут быть реализованы за счет часов внеурочной деятельности, в форме сетевого взаимодействия с организациями системы дополнительного образования. </w:t>
            </w:r>
          </w:p>
        </w:tc>
      </w:tr>
    </w:tbl>
    <w:p w:rsidR="004E6802" w:rsidRDefault="00D562A1">
      <w:pPr>
        <w:spacing w:after="0"/>
        <w:ind w:left="-300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sectPr w:rsidR="004E6802">
      <w:pgSz w:w="16841" w:h="11911" w:orient="landscape"/>
      <w:pgMar w:top="845" w:right="1440" w:bottom="109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72E4"/>
    <w:multiLevelType w:val="hybridMultilevel"/>
    <w:tmpl w:val="B122EF42"/>
    <w:lvl w:ilvl="0" w:tplc="7DC2E018">
      <w:start w:val="1"/>
      <w:numFmt w:val="bullet"/>
      <w:lvlText w:val="●"/>
      <w:lvlJc w:val="left"/>
      <w:pPr>
        <w:ind w:left="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833B4">
      <w:start w:val="1"/>
      <w:numFmt w:val="bullet"/>
      <w:lvlText w:val="o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A2688E">
      <w:start w:val="1"/>
      <w:numFmt w:val="bullet"/>
      <w:lvlText w:val="▪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8D1B4">
      <w:start w:val="1"/>
      <w:numFmt w:val="bullet"/>
      <w:lvlText w:val="•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A24372">
      <w:start w:val="1"/>
      <w:numFmt w:val="bullet"/>
      <w:lvlText w:val="o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9A88">
      <w:start w:val="1"/>
      <w:numFmt w:val="bullet"/>
      <w:lvlText w:val="▪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4201F4">
      <w:start w:val="1"/>
      <w:numFmt w:val="bullet"/>
      <w:lvlText w:val="•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EC053E">
      <w:start w:val="1"/>
      <w:numFmt w:val="bullet"/>
      <w:lvlText w:val="o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58B5AC">
      <w:start w:val="1"/>
      <w:numFmt w:val="bullet"/>
      <w:lvlText w:val="▪"/>
      <w:lvlJc w:val="left"/>
      <w:pPr>
        <w:ind w:left="6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834198"/>
    <w:multiLevelType w:val="hybridMultilevel"/>
    <w:tmpl w:val="33967A56"/>
    <w:lvl w:ilvl="0" w:tplc="ACCC8474">
      <w:start w:val="1"/>
      <w:numFmt w:val="bullet"/>
      <w:lvlText w:val="●"/>
      <w:lvlJc w:val="left"/>
      <w:pPr>
        <w:ind w:left="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FEE0B6">
      <w:start w:val="1"/>
      <w:numFmt w:val="bullet"/>
      <w:lvlText w:val="o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AA16B4">
      <w:start w:val="1"/>
      <w:numFmt w:val="bullet"/>
      <w:lvlText w:val="▪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B07838">
      <w:start w:val="1"/>
      <w:numFmt w:val="bullet"/>
      <w:lvlText w:val="•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FE02B2">
      <w:start w:val="1"/>
      <w:numFmt w:val="bullet"/>
      <w:lvlText w:val="o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4E8E4C">
      <w:start w:val="1"/>
      <w:numFmt w:val="bullet"/>
      <w:lvlText w:val="▪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C0FB76">
      <w:start w:val="1"/>
      <w:numFmt w:val="bullet"/>
      <w:lvlText w:val="•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362A66">
      <w:start w:val="1"/>
      <w:numFmt w:val="bullet"/>
      <w:lvlText w:val="o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B0DB76">
      <w:start w:val="1"/>
      <w:numFmt w:val="bullet"/>
      <w:lvlText w:val="▪"/>
      <w:lvlJc w:val="left"/>
      <w:pPr>
        <w:ind w:left="6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4266F9"/>
    <w:multiLevelType w:val="hybridMultilevel"/>
    <w:tmpl w:val="6E68E868"/>
    <w:lvl w:ilvl="0" w:tplc="60B0AFBC">
      <w:start w:val="1"/>
      <w:numFmt w:val="bullet"/>
      <w:lvlText w:val="●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181F8E">
      <w:start w:val="1"/>
      <w:numFmt w:val="bullet"/>
      <w:lvlText w:val="o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DC5CBC">
      <w:start w:val="1"/>
      <w:numFmt w:val="bullet"/>
      <w:lvlText w:val="▪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2C714A">
      <w:start w:val="1"/>
      <w:numFmt w:val="bullet"/>
      <w:lvlText w:val="•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223638">
      <w:start w:val="1"/>
      <w:numFmt w:val="bullet"/>
      <w:lvlText w:val="o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84C122">
      <w:start w:val="1"/>
      <w:numFmt w:val="bullet"/>
      <w:lvlText w:val="▪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0C2A1E">
      <w:start w:val="1"/>
      <w:numFmt w:val="bullet"/>
      <w:lvlText w:val="•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2A0180">
      <w:start w:val="1"/>
      <w:numFmt w:val="bullet"/>
      <w:lvlText w:val="o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20C898">
      <w:start w:val="1"/>
      <w:numFmt w:val="bullet"/>
      <w:lvlText w:val="▪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02"/>
    <w:rsid w:val="004E6802"/>
    <w:rsid w:val="00D5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EBD2"/>
  <w15:docId w15:val="{7704759A-4F60-4CE3-A94A-626F52E6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5216</Words>
  <Characters>29737</Characters>
  <Application>Microsoft Office Word</Application>
  <DocSecurity>0</DocSecurity>
  <Lines>247</Lines>
  <Paragraphs>69</Paragraphs>
  <ScaleCrop>false</ScaleCrop>
  <Company/>
  <LinksUpToDate>false</LinksUpToDate>
  <CharactersWithSpaces>34884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ИКТ</cp:lastModifiedBy>
  <cp:revision>3</cp:revision>
  <dcterms:created xsi:type="dcterms:W3CDTF">2023-10-18T04:08:00Z</dcterms:created>
  <dcterms:modified xsi:type="dcterms:W3CDTF">2023-10-18T04:08:00Z</dcterms:modified>
</cp:coreProperties>
</file>